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before="18" w:line="200" w:lineRule="auto"/>
        <w:contextualSpacing w:val="0"/>
        <w:rPr>
          <w:sz w:val="20"/>
          <w:szCs w:val="20"/>
        </w:rPr>
      </w:pPr>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sz w:val="28"/>
          <w:szCs w:val="28"/>
        </w:rPr>
      </w:pPr>
      <w:bookmarkStart w:colFirst="0" w:colLast="0" w:name="_sewwxii1jk72" w:id="0"/>
      <w:bookmarkEnd w:id="0"/>
      <w:r w:rsidDel="00000000" w:rsidR="00000000" w:rsidRPr="00000000">
        <w:rPr>
          <w:rFonts w:ascii="Calibri" w:cs="Calibri" w:eastAsia="Calibri" w:hAnsi="Calibri"/>
          <w:sz w:val="28"/>
          <w:szCs w:val="28"/>
          <w:rtl w:val="0"/>
        </w:rPr>
        <w:t xml:space="preserve">Immunization Locations</w:t>
      </w:r>
    </w:p>
    <w:p w:rsidR="00000000" w:rsidDel="00000000" w:rsidP="00000000" w:rsidRDefault="00000000" w:rsidRPr="00000000">
      <w:pPr>
        <w:pBdr/>
        <w:contextualSpacing w:val="0"/>
        <w:rPr>
          <w:rFonts w:ascii="Calibri" w:cs="Calibri" w:eastAsia="Calibri" w:hAnsi="Calibri"/>
          <w:sz w:val="28"/>
          <w:szCs w:val="28"/>
        </w:rPr>
      </w:pPr>
      <w:bookmarkStart w:colFirst="0" w:colLast="0" w:name="_pmh7nakuaj06" w:id="1"/>
      <w:bookmarkEnd w:id="1"/>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bookmarkStart w:colFirst="0" w:colLast="0" w:name="_qp1u9q439w7" w:id="2"/>
      <w:bookmarkEnd w:id="2"/>
      <w:r w:rsidDel="00000000" w:rsidR="00000000" w:rsidRPr="00000000">
        <w:rPr>
          <w:rFonts w:ascii="Calibri" w:cs="Calibri" w:eastAsia="Calibri" w:hAnsi="Calibri"/>
          <w:rtl w:val="0"/>
        </w:rPr>
        <w:t xml:space="preserve">In order to </w:t>
      </w:r>
      <w:r w:rsidDel="00000000" w:rsidR="00000000" w:rsidRPr="00000000">
        <w:rPr>
          <w:rFonts w:ascii="Calibri" w:cs="Calibri" w:eastAsia="Calibri" w:hAnsi="Calibri"/>
          <w:rtl w:val="0"/>
        </w:rPr>
        <w:t xml:space="preserve">receive</w:t>
      </w:r>
      <w:r w:rsidDel="00000000" w:rsidR="00000000" w:rsidRPr="00000000">
        <w:rPr>
          <w:rFonts w:ascii="Calibri" w:cs="Calibri" w:eastAsia="Calibri" w:hAnsi="Calibri"/>
          <w:rtl w:val="0"/>
        </w:rPr>
        <w:t xml:space="preserve"> immunization, students must have their immunization record and have a parent or guardian present when they receive their shots. </w:t>
      </w:r>
    </w:p>
    <w:p w:rsidR="00000000" w:rsidDel="00000000" w:rsidP="00000000" w:rsidRDefault="00000000" w:rsidRPr="00000000">
      <w:pPr>
        <w:pBdr/>
        <w:contextualSpacing w:val="0"/>
        <w:rPr>
          <w:rFonts w:ascii="Calibri" w:cs="Calibri" w:eastAsia="Calibri" w:hAnsi="Calibri"/>
        </w:rPr>
      </w:pPr>
      <w:bookmarkStart w:colFirst="0" w:colLast="0" w:name="_r1fssrp27o6k" w:id="3"/>
      <w:bookmarkEnd w:id="3"/>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bookmarkStart w:colFirst="0" w:colLast="0" w:name="_k46u76c2pm0g" w:id="4"/>
      <w:bookmarkEnd w:id="4"/>
      <w:r w:rsidDel="00000000" w:rsidR="00000000" w:rsidRPr="00000000">
        <w:rPr>
          <w:rFonts w:ascii="Calibri" w:cs="Calibri" w:eastAsia="Calibri" w:hAnsi="Calibri"/>
          <w:rtl w:val="0"/>
        </w:rPr>
        <w:t xml:space="preserve">Where can i get my immunization record?</w:t>
      </w:r>
    </w:p>
    <w:p w:rsidR="00000000" w:rsidDel="00000000" w:rsidP="00000000" w:rsidRDefault="00000000" w:rsidRPr="00000000">
      <w:pPr>
        <w:pBdr/>
        <w:contextualSpacing w:val="0"/>
        <w:rPr>
          <w:rFonts w:ascii="Calibri" w:cs="Calibri" w:eastAsia="Calibri" w:hAnsi="Calibri"/>
        </w:rPr>
      </w:pPr>
      <w:bookmarkStart w:colFirst="0" w:colLast="0" w:name="_4rejoq9uqsoq" w:id="5"/>
      <w:bookmarkEnd w:id="5"/>
      <w:r w:rsidDel="00000000" w:rsidR="00000000" w:rsidRPr="00000000">
        <w:rPr>
          <w:rFonts w:ascii="Calibri" w:cs="Calibri" w:eastAsia="Calibri" w:hAnsi="Calibri"/>
          <w:rtl w:val="0"/>
        </w:rPr>
        <w:tab/>
        <w:t xml:space="preserve">Through Skyward via Family Access</w:t>
      </w:r>
    </w:p>
    <w:p w:rsidR="00000000" w:rsidDel="00000000" w:rsidP="00000000" w:rsidRDefault="00000000" w:rsidRPr="00000000">
      <w:pPr>
        <w:pBdr/>
        <w:contextualSpacing w:val="0"/>
        <w:rPr>
          <w:rFonts w:ascii="Calibri" w:cs="Calibri" w:eastAsia="Calibri" w:hAnsi="Calibri"/>
        </w:rPr>
      </w:pPr>
      <w:bookmarkStart w:colFirst="0" w:colLast="0" w:name="_1djc7mugm9rl" w:id="6"/>
      <w:bookmarkEnd w:id="6"/>
      <w:r w:rsidDel="00000000" w:rsidR="00000000" w:rsidRPr="00000000">
        <w:rPr>
          <w:rFonts w:ascii="Calibri" w:cs="Calibri" w:eastAsia="Calibri" w:hAnsi="Calibri"/>
          <w:rtl w:val="0"/>
        </w:rPr>
        <w:tab/>
        <w:t xml:space="preserve">Log into your account, select the student, select health info, go to display options and</w:t>
      </w:r>
    </w:p>
    <w:p w:rsidR="00000000" w:rsidDel="00000000" w:rsidP="00000000" w:rsidRDefault="00000000" w:rsidRPr="00000000">
      <w:pPr>
        <w:pBdr/>
        <w:contextualSpacing w:val="0"/>
        <w:rPr>
          <w:rFonts w:ascii="Calibri" w:cs="Calibri" w:eastAsia="Calibri" w:hAnsi="Calibri"/>
        </w:rPr>
      </w:pPr>
      <w:bookmarkStart w:colFirst="0" w:colLast="0" w:name="_x1dgitc078ws" w:id="7"/>
      <w:bookmarkEnd w:id="7"/>
      <w:r w:rsidDel="00000000" w:rsidR="00000000" w:rsidRPr="00000000">
        <w:rPr>
          <w:rFonts w:ascii="Calibri" w:cs="Calibri" w:eastAsia="Calibri" w:hAnsi="Calibri"/>
          <w:rtl w:val="0"/>
        </w:rPr>
        <w:tab/>
        <w:t xml:space="preserve">then show vaccinations. You can print them out as well. This is the information that the </w:t>
      </w:r>
    </w:p>
    <w:p w:rsidR="00000000" w:rsidDel="00000000" w:rsidP="00000000" w:rsidRDefault="00000000" w:rsidRPr="00000000">
      <w:pPr>
        <w:pBdr/>
        <w:contextualSpacing w:val="0"/>
        <w:rPr>
          <w:rFonts w:ascii="Calibri" w:cs="Calibri" w:eastAsia="Calibri" w:hAnsi="Calibri"/>
        </w:rPr>
      </w:pPr>
      <w:bookmarkStart w:colFirst="0" w:colLast="0" w:name="_j5z3tgpwmkjn" w:id="8"/>
      <w:bookmarkEnd w:id="8"/>
      <w:r w:rsidDel="00000000" w:rsidR="00000000" w:rsidRPr="00000000">
        <w:rPr>
          <w:rFonts w:ascii="Calibri" w:cs="Calibri" w:eastAsia="Calibri" w:hAnsi="Calibri"/>
          <w:rtl w:val="0"/>
        </w:rPr>
        <w:tab/>
        <w:t xml:space="preserve">campus nurse has on file for your child/student. </w:t>
      </w:r>
    </w:p>
    <w:p w:rsidR="00000000" w:rsidDel="00000000" w:rsidP="00000000" w:rsidRDefault="00000000" w:rsidRPr="00000000">
      <w:pPr>
        <w:pBdr/>
        <w:contextualSpacing w:val="0"/>
        <w:rPr>
          <w:rFonts w:ascii="Calibri" w:cs="Calibri" w:eastAsia="Calibri" w:hAnsi="Calibri"/>
        </w:rPr>
      </w:pPr>
      <w:bookmarkStart w:colFirst="0" w:colLast="0" w:name="_eth167ngjhhp" w:id="9"/>
      <w:bookmarkEnd w:id="9"/>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bookmarkStart w:colFirst="0" w:colLast="0" w:name="_5oobi2gcjttl" w:id="10"/>
      <w:bookmarkEnd w:id="10"/>
      <w:r w:rsidDel="00000000" w:rsidR="00000000" w:rsidRPr="00000000">
        <w:rPr>
          <w:rFonts w:ascii="Calibri" w:cs="Calibri" w:eastAsia="Calibri" w:hAnsi="Calibri"/>
          <w:rtl w:val="0"/>
        </w:rPr>
        <w:t xml:space="preserve">Contact your primary care doctor.  </w:t>
      </w:r>
    </w:p>
    <w:p w:rsidR="00000000" w:rsidDel="00000000" w:rsidP="00000000" w:rsidRDefault="00000000" w:rsidRPr="00000000">
      <w:pPr>
        <w:pBdr/>
        <w:contextualSpacing w:val="0"/>
        <w:rPr>
          <w:rFonts w:ascii="Calibri" w:cs="Calibri" w:eastAsia="Calibri" w:hAnsi="Calibri"/>
        </w:rPr>
      </w:pPr>
      <w:bookmarkStart w:colFirst="0" w:colLast="0" w:name="_cacefb87kbzf" w:id="11"/>
      <w:bookmarkEnd w:id="11"/>
      <w:r w:rsidDel="00000000" w:rsidR="00000000" w:rsidRPr="00000000">
        <w:rPr>
          <w:rFonts w:ascii="Calibri" w:cs="Calibri" w:eastAsia="Calibri" w:hAnsi="Calibri"/>
          <w:rtl w:val="0"/>
        </w:rPr>
        <w:tab/>
        <w:t xml:space="preserve">If your doctor does not provide immunizations you may ask them for a prescription and </w:t>
      </w:r>
    </w:p>
    <w:p w:rsidR="00000000" w:rsidDel="00000000" w:rsidP="00000000" w:rsidRDefault="00000000" w:rsidRPr="00000000">
      <w:pPr>
        <w:pBdr/>
        <w:contextualSpacing w:val="0"/>
        <w:rPr>
          <w:rFonts w:ascii="Calibri" w:cs="Calibri" w:eastAsia="Calibri" w:hAnsi="Calibri"/>
        </w:rPr>
      </w:pPr>
      <w:bookmarkStart w:colFirst="0" w:colLast="0" w:name="_sjgrrthapkl1" w:id="12"/>
      <w:bookmarkEnd w:id="12"/>
      <w:r w:rsidDel="00000000" w:rsidR="00000000" w:rsidRPr="00000000">
        <w:rPr>
          <w:rFonts w:ascii="Calibri" w:cs="Calibri" w:eastAsia="Calibri" w:hAnsi="Calibri"/>
          <w:rtl w:val="0"/>
        </w:rPr>
        <w:tab/>
        <w:t xml:space="preserve">you can take it to either HEB, CVS, or Walgreens. Always check with your insurance to </w:t>
      </w:r>
    </w:p>
    <w:p w:rsidR="00000000" w:rsidDel="00000000" w:rsidP="00000000" w:rsidRDefault="00000000" w:rsidRPr="00000000">
      <w:pPr>
        <w:pBdr/>
        <w:contextualSpacing w:val="0"/>
        <w:rPr>
          <w:rFonts w:ascii="Calibri" w:cs="Calibri" w:eastAsia="Calibri" w:hAnsi="Calibri"/>
        </w:rPr>
      </w:pPr>
      <w:bookmarkStart w:colFirst="0" w:colLast="0" w:name="_bic13vqqef67" w:id="13"/>
      <w:bookmarkEnd w:id="13"/>
      <w:r w:rsidDel="00000000" w:rsidR="00000000" w:rsidRPr="00000000">
        <w:rPr>
          <w:rFonts w:ascii="Calibri" w:cs="Calibri" w:eastAsia="Calibri" w:hAnsi="Calibri"/>
          <w:rtl w:val="0"/>
        </w:rPr>
        <w:tab/>
        <w:t xml:space="preserve">see if vaccines are covered at the pharmacy. </w:t>
      </w:r>
    </w:p>
    <w:p w:rsidR="00000000" w:rsidDel="00000000" w:rsidP="00000000" w:rsidRDefault="00000000" w:rsidRPr="00000000">
      <w:pPr>
        <w:pBdr/>
        <w:contextualSpacing w:val="0"/>
        <w:rPr>
          <w:rFonts w:ascii="Calibri" w:cs="Calibri" w:eastAsia="Calibri" w:hAnsi="Calibri"/>
        </w:rPr>
      </w:pPr>
      <w:bookmarkStart w:colFirst="0" w:colLast="0" w:name="_4rqlgxbxmal" w:id="14"/>
      <w:bookmarkEnd w:id="14"/>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bookmarkStart w:colFirst="0" w:colLast="0" w:name="_l4itzaym5qc2" w:id="15"/>
      <w:bookmarkEnd w:id="15"/>
      <w:r w:rsidDel="00000000" w:rsidR="00000000" w:rsidRPr="00000000">
        <w:rPr>
          <w:rFonts w:ascii="Calibri" w:cs="Calibri" w:eastAsia="Calibri" w:hAnsi="Calibri"/>
          <w:rtl w:val="0"/>
        </w:rPr>
        <w:t xml:space="preserve">Lone Star Circle of Care - Bastrop </w:t>
      </w:r>
    </w:p>
    <w:p w:rsidR="00000000" w:rsidDel="00000000" w:rsidP="00000000" w:rsidRDefault="00000000" w:rsidRPr="00000000">
      <w:pPr>
        <w:pBdr/>
        <w:contextualSpacing w:val="0"/>
        <w:rPr>
          <w:rFonts w:ascii="Calibri" w:cs="Calibri" w:eastAsia="Calibri" w:hAnsi="Calibri"/>
        </w:rPr>
      </w:pPr>
      <w:bookmarkStart w:colFirst="0" w:colLast="0" w:name="_62rghswioczv" w:id="16"/>
      <w:bookmarkEnd w:id="16"/>
      <w:r w:rsidDel="00000000" w:rsidR="00000000" w:rsidRPr="00000000">
        <w:rPr>
          <w:rFonts w:ascii="Calibri" w:cs="Calibri" w:eastAsia="Calibri" w:hAnsi="Calibri"/>
          <w:rtl w:val="0"/>
        </w:rPr>
        <w:t xml:space="preserve">Must call for an appointment</w:t>
      </w:r>
    </w:p>
    <w:p w:rsidR="00000000" w:rsidDel="00000000" w:rsidP="00000000" w:rsidRDefault="00000000" w:rsidRPr="00000000">
      <w:pPr>
        <w:pBdr/>
        <w:contextualSpacing w:val="0"/>
        <w:rPr>
          <w:rFonts w:ascii="Calibri" w:cs="Calibri" w:eastAsia="Calibri" w:hAnsi="Calibri"/>
        </w:rPr>
      </w:pPr>
      <w:bookmarkStart w:colFirst="0" w:colLast="0" w:name="_2ezp6zha5n9" w:id="17"/>
      <w:bookmarkEnd w:id="17"/>
      <w:r w:rsidDel="00000000" w:rsidR="00000000" w:rsidRPr="00000000">
        <w:rPr>
          <w:rFonts w:ascii="Calibri" w:cs="Calibri" w:eastAsia="Calibri" w:hAnsi="Calibri"/>
          <w:rtl w:val="0"/>
        </w:rPr>
        <w:t xml:space="preserve">605 Old Austin Hwy. </w:t>
      </w:r>
    </w:p>
    <w:p w:rsidR="00000000" w:rsidDel="00000000" w:rsidP="00000000" w:rsidRDefault="00000000" w:rsidRPr="00000000">
      <w:pPr>
        <w:pBdr/>
        <w:contextualSpacing w:val="0"/>
        <w:rPr>
          <w:rFonts w:ascii="Calibri" w:cs="Calibri" w:eastAsia="Calibri" w:hAnsi="Calibri"/>
        </w:rPr>
      </w:pPr>
      <w:bookmarkStart w:colFirst="0" w:colLast="0" w:name="_vzjn6iwnzia7" w:id="18"/>
      <w:bookmarkEnd w:id="18"/>
      <w:r w:rsidDel="00000000" w:rsidR="00000000" w:rsidRPr="00000000">
        <w:rPr>
          <w:rFonts w:ascii="Calibri" w:cs="Calibri" w:eastAsia="Calibri" w:hAnsi="Calibri"/>
          <w:rtl w:val="0"/>
        </w:rPr>
        <w:t xml:space="preserve">Bastrop, TX </w:t>
      </w:r>
    </w:p>
    <w:p w:rsidR="00000000" w:rsidDel="00000000" w:rsidP="00000000" w:rsidRDefault="00000000" w:rsidRPr="00000000">
      <w:pPr>
        <w:pBdr/>
        <w:contextualSpacing w:val="0"/>
        <w:rPr>
          <w:rFonts w:ascii="Calibri" w:cs="Calibri" w:eastAsia="Calibri" w:hAnsi="Calibri"/>
        </w:rPr>
      </w:pPr>
      <w:bookmarkStart w:colFirst="0" w:colLast="0" w:name="_i2oc4b8oehf3" w:id="19"/>
      <w:bookmarkEnd w:id="19"/>
      <w:r w:rsidDel="00000000" w:rsidR="00000000" w:rsidRPr="00000000">
        <w:rPr>
          <w:rFonts w:ascii="Calibri" w:cs="Calibri" w:eastAsia="Calibri" w:hAnsi="Calibri"/>
          <w:rtl w:val="0"/>
        </w:rPr>
        <w:t xml:space="preserve">Phone: 1-877-800-5722 </w:t>
      </w:r>
    </w:p>
    <w:p w:rsidR="00000000" w:rsidDel="00000000" w:rsidP="00000000" w:rsidRDefault="00000000" w:rsidRPr="00000000">
      <w:pPr>
        <w:pBdr/>
        <w:contextualSpacing w:val="0"/>
        <w:rPr>
          <w:rFonts w:ascii="Calibri" w:cs="Calibri" w:eastAsia="Calibri" w:hAnsi="Calibri"/>
        </w:rPr>
      </w:pPr>
      <w:bookmarkStart w:colFirst="0" w:colLast="0" w:name="_xff6wwmj9o0m" w:id="20"/>
      <w:bookmarkEnd w:id="20"/>
      <w:r w:rsidDel="00000000" w:rsidR="00000000" w:rsidRPr="00000000">
        <w:rPr>
          <w:rFonts w:ascii="Calibri" w:cs="Calibri" w:eastAsia="Calibri" w:hAnsi="Calibri"/>
          <w:rtl w:val="0"/>
        </w:rPr>
        <w:t xml:space="preserve">Open: Monday through Friday 08:00 AM to 5:00 PM</w:t>
      </w:r>
    </w:p>
    <w:p w:rsidR="00000000" w:rsidDel="00000000" w:rsidP="00000000" w:rsidRDefault="00000000" w:rsidRPr="00000000">
      <w:pPr>
        <w:pBdr/>
        <w:contextualSpacing w:val="0"/>
        <w:rPr>
          <w:rFonts w:ascii="Calibri" w:cs="Calibri" w:eastAsia="Calibri" w:hAnsi="Calibri"/>
        </w:rPr>
      </w:pPr>
      <w:bookmarkStart w:colFirst="0" w:colLast="0" w:name="_4w7pfyy3zccq" w:id="21"/>
      <w:bookmarkEnd w:id="21"/>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bookmarkStart w:colFirst="0" w:colLast="0" w:name="_q0des4ffxr32" w:id="22"/>
      <w:bookmarkEnd w:id="22"/>
      <w:r w:rsidDel="00000000" w:rsidR="00000000" w:rsidRPr="00000000">
        <w:rPr>
          <w:rFonts w:ascii="Calibri" w:cs="Calibri" w:eastAsia="Calibri" w:hAnsi="Calibri"/>
          <w:rtl w:val="0"/>
        </w:rPr>
        <w:t xml:space="preserve">Children’s Wellness Clinic</w:t>
      </w:r>
    </w:p>
    <w:p w:rsidR="00000000" w:rsidDel="00000000" w:rsidP="00000000" w:rsidRDefault="00000000" w:rsidRPr="00000000">
      <w:pPr>
        <w:pBdr/>
        <w:contextualSpacing w:val="0"/>
        <w:rPr>
          <w:rFonts w:ascii="Calibri" w:cs="Calibri" w:eastAsia="Calibri" w:hAnsi="Calibri"/>
        </w:rPr>
      </w:pPr>
      <w:bookmarkStart w:colFirst="0" w:colLast="0" w:name="_2f2xtu3rgx7b" w:id="23"/>
      <w:bookmarkEnd w:id="23"/>
      <w:r w:rsidDel="00000000" w:rsidR="00000000" w:rsidRPr="00000000">
        <w:rPr>
          <w:rFonts w:ascii="Calibri" w:cs="Calibri" w:eastAsia="Calibri" w:hAnsi="Calibri"/>
          <w:rtl w:val="0"/>
        </w:rPr>
        <w:t xml:space="preserve">Phone: 512-386-3335</w:t>
      </w:r>
    </w:p>
    <w:p w:rsidR="00000000" w:rsidDel="00000000" w:rsidP="00000000" w:rsidRDefault="00000000" w:rsidRPr="00000000">
      <w:pPr>
        <w:pBdr/>
        <w:contextualSpacing w:val="0"/>
        <w:rPr>
          <w:rFonts w:ascii="Calibri" w:cs="Calibri" w:eastAsia="Calibri" w:hAnsi="Calibri"/>
        </w:rPr>
      </w:pPr>
      <w:bookmarkStart w:colFirst="0" w:colLast="0" w:name="_ttq7lz29g0lc" w:id="24"/>
      <w:bookmarkEnd w:id="24"/>
      <w:r w:rsidDel="00000000" w:rsidR="00000000" w:rsidRPr="00000000">
        <w:rPr>
          <w:rFonts w:ascii="Calibri" w:cs="Calibri" w:eastAsia="Calibri" w:hAnsi="Calibri"/>
          <w:rtl w:val="0"/>
        </w:rPr>
        <w:t xml:space="preserve">Hours Monday through Friday 08:00 AM to 12:00 PM, 1:00 PM to 5:00 PM</w:t>
      </w:r>
    </w:p>
    <w:p w:rsidR="00000000" w:rsidDel="00000000" w:rsidP="00000000" w:rsidRDefault="00000000" w:rsidRPr="00000000">
      <w:pPr>
        <w:pBdr/>
        <w:contextualSpacing w:val="0"/>
        <w:rPr>
          <w:rFonts w:ascii="Calibri" w:cs="Calibri" w:eastAsia="Calibri" w:hAnsi="Calibri"/>
        </w:rPr>
      </w:pPr>
      <w:bookmarkStart w:colFirst="0" w:colLast="0" w:name="_q0iaoy11as30" w:id="25"/>
      <w:bookmarkEnd w:id="25"/>
      <w:r w:rsidDel="00000000" w:rsidR="00000000" w:rsidRPr="00000000">
        <w:rPr>
          <w:rFonts w:ascii="Calibri" w:cs="Calibri" w:eastAsia="Calibri" w:hAnsi="Calibri"/>
          <w:rtl w:val="0"/>
        </w:rPr>
        <w:t xml:space="preserve">Location: 5301 Ross Rd. #H Del Valle, TX 78612</w:t>
      </w:r>
    </w:p>
    <w:p w:rsidR="00000000" w:rsidDel="00000000" w:rsidP="00000000" w:rsidRDefault="00000000" w:rsidRPr="00000000">
      <w:pPr>
        <w:pBdr/>
        <w:contextualSpacing w:val="0"/>
        <w:rPr>
          <w:rFonts w:ascii="Calibri" w:cs="Calibri" w:eastAsia="Calibri" w:hAnsi="Calibri"/>
        </w:rPr>
      </w:pPr>
      <w:bookmarkStart w:colFirst="0" w:colLast="0" w:name="_27b0vm3snwv0" w:id="26"/>
      <w:bookmarkEnd w:id="26"/>
      <w:r w:rsidDel="00000000" w:rsidR="00000000" w:rsidRPr="00000000">
        <w:rPr>
          <w:rFonts w:ascii="Calibri" w:cs="Calibri" w:eastAsia="Calibri" w:hAnsi="Calibri"/>
          <w:rtl w:val="0"/>
        </w:rPr>
        <w:t xml:space="preserve">Daily 8:00 AM - 9:00 AM Walk in Shot Clinic</w:t>
      </w:r>
    </w:p>
    <w:p w:rsidR="00000000" w:rsidDel="00000000" w:rsidP="00000000" w:rsidRDefault="00000000" w:rsidRPr="00000000">
      <w:pPr>
        <w:pBdr/>
        <w:contextualSpacing w:val="0"/>
        <w:rPr>
          <w:rFonts w:ascii="Calibri" w:cs="Calibri" w:eastAsia="Calibri" w:hAnsi="Calibri"/>
        </w:rPr>
      </w:pPr>
      <w:bookmarkStart w:colFirst="0" w:colLast="0" w:name="_4eqnmlssu3ta" w:id="27"/>
      <w:bookmarkEnd w:id="27"/>
      <w:r w:rsidDel="00000000" w:rsidR="00000000" w:rsidRPr="00000000">
        <w:rPr>
          <w:rFonts w:ascii="Calibri" w:cs="Calibri" w:eastAsia="Calibri" w:hAnsi="Calibri"/>
          <w:highlight w:val="white"/>
          <w:rtl w:val="0"/>
        </w:rPr>
        <w:t xml:space="preserve">You must meet the following in order to receive vaccines: Medicaid, CHIP, or uninsured patients for vaccines</w:t>
      </w:r>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bookmarkStart w:colFirst="0" w:colLast="0" w:name="_4vzt5xyocbsf" w:id="28"/>
      <w:bookmarkEnd w:id="28"/>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bookmarkStart w:colFirst="0" w:colLast="0" w:name="_xyttrsuy0c3h" w:id="29"/>
      <w:bookmarkEnd w:id="29"/>
      <w:r w:rsidDel="00000000" w:rsidR="00000000" w:rsidRPr="00000000">
        <w:rPr>
          <w:rFonts w:ascii="Calibri" w:cs="Calibri" w:eastAsia="Calibri" w:hAnsi="Calibri"/>
          <w:rtl w:val="0"/>
        </w:rPr>
        <w:t xml:space="preserve">You may also call 211 for more information about immunization clinics being held in the outlying communities.  </w:t>
      </w:r>
    </w:p>
    <w:p w:rsidR="00000000" w:rsidDel="00000000" w:rsidP="00000000" w:rsidRDefault="00000000" w:rsidRPr="00000000">
      <w:pPr>
        <w:pBdr/>
        <w:contextualSpacing w:val="0"/>
        <w:rPr>
          <w:rFonts w:ascii="Calibri" w:cs="Calibri" w:eastAsia="Calibri" w:hAnsi="Calibri"/>
        </w:rPr>
      </w:pPr>
      <w:bookmarkStart w:colFirst="0" w:colLast="0" w:name="_5chd6ja6p01g" w:id="30"/>
      <w:bookmarkEnd w:id="30"/>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bookmarkStart w:colFirst="0" w:colLast="0" w:name="_iakq4ywqvihy" w:id="31"/>
      <w:bookmarkEnd w:id="31"/>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bookmarkStart w:colFirst="0" w:colLast="0" w:name="_bxra6j64xqi4" w:id="32"/>
      <w:bookmarkEnd w:id="32"/>
      <w:r w:rsidDel="00000000" w:rsidR="00000000" w:rsidRPr="00000000">
        <w:rPr>
          <w:rFonts w:ascii="Calibri" w:cs="Calibri" w:eastAsia="Calibri" w:hAnsi="Calibri"/>
          <w:rtl w:val="0"/>
        </w:rPr>
        <w:t xml:space="preserve">At this time there are no plans to have immunizations at Back to School Registration or the Back to School Bash. Our providers are not available on these dates, so please plan accordingly. We apologize for any inconvenience this may cause. </w:t>
      </w:r>
    </w:p>
    <w:p w:rsidR="00000000" w:rsidDel="00000000" w:rsidP="00000000" w:rsidRDefault="00000000" w:rsidRPr="00000000">
      <w:pPr>
        <w:pBdr/>
        <w:contextualSpacing w:val="0"/>
        <w:rPr>
          <w:rFonts w:ascii="Calibri" w:cs="Calibri" w:eastAsia="Calibri" w:hAnsi="Calibri"/>
        </w:rPr>
      </w:pPr>
      <w:bookmarkStart w:colFirst="0" w:colLast="0" w:name="_bjzv1jmzfdui" w:id="33"/>
      <w:bookmarkEnd w:id="33"/>
      <w:r w:rsidDel="00000000" w:rsidR="00000000" w:rsidRPr="00000000">
        <w:rPr>
          <w:rtl w:val="0"/>
        </w:rPr>
      </w:r>
    </w:p>
    <w:p w:rsidR="00000000" w:rsidDel="00000000" w:rsidP="00000000" w:rsidRDefault="00000000" w:rsidRPr="00000000">
      <w:pPr>
        <w:pBdr/>
        <w:contextualSpacing w:val="0"/>
        <w:rPr>
          <w:rFonts w:ascii="Calibri" w:cs="Calibri" w:eastAsia="Calibri" w:hAnsi="Calibri"/>
        </w:rPr>
      </w:pPr>
      <w:bookmarkStart w:colFirst="0" w:colLast="0" w:name="_thu9tf6ipmy1" w:id="34"/>
      <w:bookmarkEnd w:id="34"/>
      <w:r w:rsidDel="00000000" w:rsidR="00000000" w:rsidRPr="00000000">
        <w:rPr>
          <w:rtl w:val="0"/>
        </w:rPr>
      </w:r>
    </w:p>
    <w:p w:rsidR="00000000" w:rsidDel="00000000" w:rsidP="00000000" w:rsidRDefault="00000000" w:rsidRPr="00000000">
      <w:pPr>
        <w:pBdr/>
        <w:contextualSpacing w:val="0"/>
        <w:jc w:val="center"/>
        <w:rPr>
          <w:rFonts w:ascii="Calibri" w:cs="Calibri" w:eastAsia="Calibri" w:hAnsi="Calibri"/>
        </w:rPr>
      </w:pPr>
      <w:bookmarkStart w:colFirst="0" w:colLast="0" w:name="_qsk7gi8a6p7f" w:id="35"/>
      <w:bookmarkEnd w:id="35"/>
      <w:r w:rsidDel="00000000" w:rsidR="00000000" w:rsidRPr="00000000">
        <w:rPr>
          <w:rFonts w:ascii="Calibri" w:cs="Calibri" w:eastAsia="Calibri" w:hAnsi="Calibri"/>
          <w:rtl w:val="0"/>
        </w:rPr>
        <w:t xml:space="preserve">Additional Resources for Vaccinations </w:t>
      </w:r>
    </w:p>
    <w:p w:rsidR="00000000" w:rsidDel="00000000" w:rsidP="00000000" w:rsidRDefault="00000000" w:rsidRPr="00000000">
      <w:pPr>
        <w:pBdr/>
        <w:contextualSpacing w:val="0"/>
        <w:rPr>
          <w:rFonts w:ascii="Calibri" w:cs="Calibri" w:eastAsia="Calibri" w:hAnsi="Calibri"/>
        </w:rPr>
      </w:pPr>
      <w:bookmarkStart w:colFirst="0" w:colLast="0" w:name="_vpo1stibsdnn" w:id="36"/>
      <w:bookmarkEnd w:id="36"/>
      <w:r w:rsidDel="00000000" w:rsidR="00000000" w:rsidRPr="00000000">
        <w:rPr>
          <w:rtl w:val="0"/>
        </w:rPr>
      </w:r>
    </w:p>
    <w:tbl>
      <w:tblPr>
        <w:tblStyle w:val="Table1"/>
        <w:tblW w:w="9359.999999999998"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3.5849056603772"/>
        <w:gridCol w:w="847.3584905660377"/>
        <w:gridCol w:w="872.8301886792452"/>
        <w:gridCol w:w="847.3584905660377"/>
        <w:gridCol w:w="567.1698113207547"/>
        <w:gridCol w:w="551.8867924528302"/>
        <w:gridCol w:w="847.3584905660377"/>
        <w:gridCol w:w="847.3584905660377"/>
        <w:gridCol w:w="984.9056603773585"/>
        <w:gridCol w:w="1270.1886792452829"/>
        <w:tblGridChange w:id="0">
          <w:tblGrid>
            <w:gridCol w:w="1723.5849056603772"/>
            <w:gridCol w:w="847.3584905660377"/>
            <w:gridCol w:w="872.8301886792452"/>
            <w:gridCol w:w="847.3584905660377"/>
            <w:gridCol w:w="567.1698113207547"/>
            <w:gridCol w:w="551.8867924528302"/>
            <w:gridCol w:w="847.3584905660377"/>
            <w:gridCol w:w="847.3584905660377"/>
            <w:gridCol w:w="984.9056603773585"/>
            <w:gridCol w:w="1270.1886792452829"/>
          </w:tblGrid>
        </w:tblGridChange>
      </w:tblGrid>
      <w:tr>
        <w:trPr>
          <w:trHeight w:val="800" w:hRule="atLeast"/>
        </w:trPr>
        <w:tc>
          <w:tcPr>
            <w:tcBorders>
              <w:top w:color="8ea9db" w:space="0" w:sz="6" w:val="single"/>
              <w:left w:color="8ea9db" w:space="0" w:sz="6" w:val="single"/>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CommunityCare Oak Hill</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8656 Hwy 71 West</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Suite C Building A</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78735</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512-978-9820</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Health Department Clinic as agent for FQHC/RHC-deputized</w:t>
            </w:r>
          </w:p>
        </w:tc>
      </w:tr>
      <w:tr>
        <w:trPr>
          <w:trHeight w:val="800" w:hRule="atLeast"/>
        </w:trPr>
        <w:tc>
          <w:tcPr>
            <w:tcBorders>
              <w:top w:color="8ea9db" w:space="0" w:sz="6" w:val="single"/>
              <w:left w:color="8ea9db" w:space="0" w:sz="6" w:val="single"/>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CommUnityCare Blackstock Family Health Center</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1313 Red River Street</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Suite 100</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78701</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512-978-9610</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People's Community Clinic</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1101 Camino La Costa</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78752</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512-478-4939</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Rosewood Zaragosa CommUnityCare</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2802 Webberville Road</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78702</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512-978-9400</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Community Care South</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2529 South First Street</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78704</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512-978-9500</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South East Health Wellness Center-CUC</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2901 Montopolis Dr.</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78741</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512-978-9805</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A.K. BLACK COMMUNITY CARE CLINIC</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928 BLACKSON AVE</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78752</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512-978-9776</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Health Department Clinic as agent for FQHC/RHC-deputized</w:t>
            </w:r>
          </w:p>
        </w:tc>
      </w:tr>
      <w:tr>
        <w:trPr>
          <w:trHeight w:val="800" w:hRule="atLeast"/>
        </w:trPr>
        <w:tc>
          <w:tcPr>
            <w:tcBorders>
              <w:top w:color="8ea9db" w:space="0" w:sz="6" w:val="single"/>
              <w:left w:color="8ea9db" w:space="0" w:sz="6" w:val="single"/>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Austin/Travis County Immunizations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 Waller Street</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3rd Floor</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78702</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512-972-5414</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Health Department Clinic as agent for FQHC/RHC-deputized</w:t>
            </w:r>
          </w:p>
        </w:tc>
      </w:tr>
      <w:tr>
        <w:trPr>
          <w:trHeight w:val="800" w:hRule="atLeast"/>
        </w:trPr>
        <w:tc>
          <w:tcPr>
            <w:tcBorders>
              <w:top w:color="8ea9db" w:space="0" w:sz="6" w:val="single"/>
              <w:left w:color="8ea9db" w:space="0" w:sz="6" w:val="single"/>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Lone Star Circle of Care Ben White</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1221 W. Ben White Blvd.</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B100</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78704</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877-800-5722</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CommUnity Care Clinic</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6801 S IH 35</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E-1</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78744</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512-978-9960</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Community Care/ North Central</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1210 W Braker Ln</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78758</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512-978-9369</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LSCC Family Care Center Northwest Pedi</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11111 Research Blvd.</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230</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78759</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877-800-5722</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LSCC Family Family Care Center Northwest FP</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11111 Research Blvd</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310</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78759</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877-800-5722</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CommUnityCare ARCH/Mobile Street Medicine Team</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2802 Webberville Road</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78702</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512-608-1454</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Lone Star Circle of Care OB/GYN</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11111 Research Blvd.</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230</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Austin</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78759</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Travis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877-800-5722</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DSHS Bastrop</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104 Loop 150 W.</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Suite 102</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Bastrop</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78602</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Bastrop</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512-321-3982</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 Health Department Clinic as agent for FQHC/RHC-deputized</w:t>
            </w:r>
          </w:p>
        </w:tc>
      </w:tr>
      <w:tr>
        <w:trPr>
          <w:trHeight w:val="800" w:hRule="atLeast"/>
        </w:trPr>
        <w:tc>
          <w:tcPr>
            <w:tcBorders>
              <w:top w:color="8ea9db" w:space="0" w:sz="6" w:val="single"/>
              <w:left w:color="8ea9db" w:space="0" w:sz="6" w:val="single"/>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LSCC Bastrop Health Clinic Pediatrics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605 Old Austin Highway</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Bastrop</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78602</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Bastrop</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877-800-5722</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BASTROP FAMILY PRACTICE</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275 JACKSON ST</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BASTROP</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78602</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BASTROP</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512-321-7137</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r>
        <w:trPr>
          <w:trHeight w:val="800" w:hRule="atLeast"/>
        </w:trPr>
        <w:tc>
          <w:tcPr>
            <w:tcBorders>
              <w:top w:color="8ea9db" w:space="0" w:sz="6" w:val="single"/>
              <w:left w:color="8ea9db" w:space="0" w:sz="6" w:val="single"/>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LSCC Bastrop Health Clinic Women's Wellness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605 Old Austin Hwy.</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Bastrop</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78602</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Bastrop</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877-800-5722</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c>
          <w:tcPr>
            <w:tcBorders>
              <w:top w:color="8ea9db" w:space="0" w:sz="6" w:val="single"/>
              <w:left w:color="000000" w:space="0" w:sz="0" w:val="nil"/>
              <w:bottom w:color="8ea9db" w:space="0" w:sz="6" w:val="single"/>
              <w:right w:color="8ea9db" w:space="0" w:sz="6" w:val="single"/>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FQHC/RHC (Community/Migrant/Rural)</w:t>
            </w:r>
          </w:p>
        </w:tc>
      </w:tr>
    </w:tbl>
    <w:p w:rsidR="00000000" w:rsidDel="00000000" w:rsidP="00000000" w:rsidRDefault="00000000" w:rsidRPr="00000000">
      <w:pPr>
        <w:pBdr/>
        <w:contextualSpacing w:val="0"/>
        <w:rPr>
          <w:rFonts w:ascii="Calibri" w:cs="Calibri" w:eastAsia="Calibri" w:hAnsi="Calibri"/>
        </w:rPr>
      </w:pPr>
      <w:bookmarkStart w:colFirst="0" w:colLast="0" w:name="_7rtvajozcib0" w:id="37"/>
      <w:bookmarkEnd w:id="37"/>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2.9515418502203"/>
        <w:gridCol w:w="979.7860289490245"/>
        <w:gridCol w:w="1009.2385147891755"/>
        <w:gridCol w:w="979.7860289490245"/>
        <w:gridCol w:w="661.6991818753934"/>
        <w:gridCol w:w="638.1371932032725"/>
        <w:gridCol w:w="979.7860289490245"/>
        <w:gridCol w:w="979.7860289490245"/>
        <w:gridCol w:w="1138.8294524858402"/>
        <w:tblGridChange w:id="0">
          <w:tblGrid>
            <w:gridCol w:w="1992.9515418502203"/>
            <w:gridCol w:w="979.7860289490245"/>
            <w:gridCol w:w="1009.2385147891755"/>
            <w:gridCol w:w="979.7860289490245"/>
            <w:gridCol w:w="661.6991818753934"/>
            <w:gridCol w:w="638.1371932032725"/>
            <w:gridCol w:w="979.7860289490245"/>
            <w:gridCol w:w="979.7860289490245"/>
            <w:gridCol w:w="1138.8294524858402"/>
          </w:tblGrid>
        </w:tblGridChange>
      </w:tblGrid>
      <w:tr>
        <w:trPr>
          <w:trHeight w:val="800" w:hRule="atLeast"/>
        </w:trPr>
        <w:tc>
          <w:tcPr>
            <w:tcBorders>
              <w:top w:color="8ea9db" w:space="0" w:sz="6" w:val="single"/>
              <w:left w:color="8ea9db" w:space="0" w:sz="6" w:val="single"/>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DSHS Elgin</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218 S.Main St</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Elgin</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78621</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Bastrop</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512-285-9401</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r>
      <w:tr>
        <w:trPr>
          <w:trHeight w:val="800" w:hRule="atLeast"/>
        </w:trPr>
        <w:tc>
          <w:tcPr>
            <w:tcBorders>
              <w:top w:color="8ea9db" w:space="0" w:sz="6" w:val="single"/>
              <w:left w:color="8ea9db" w:space="0" w:sz="6" w:val="single"/>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FAMILY HEALTH CENTER OF ELGIN</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902 W 2ND STREET</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ELGIN</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78621</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bastrop</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512-229-3334</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r>
    </w:tbl>
    <w:p w:rsidR="00000000" w:rsidDel="00000000" w:rsidP="00000000" w:rsidRDefault="00000000" w:rsidRPr="00000000">
      <w:pPr>
        <w:pBdr/>
        <w:contextualSpacing w:val="0"/>
        <w:rPr>
          <w:rFonts w:ascii="Calibri" w:cs="Calibri" w:eastAsia="Calibri" w:hAnsi="Calibri"/>
          <w:sz w:val="20"/>
          <w:szCs w:val="20"/>
        </w:rPr>
      </w:pPr>
      <w:bookmarkStart w:colFirst="0" w:colLast="0" w:name="_ew0vpfiqzy0s" w:id="38"/>
      <w:bookmarkEnd w:id="38"/>
      <w:r w:rsidDel="00000000" w:rsidR="00000000" w:rsidRPr="00000000">
        <w:rPr>
          <w:rtl w:val="0"/>
        </w:rPr>
      </w:r>
    </w:p>
    <w:tbl>
      <w:tblPr>
        <w:tblStyle w:val="Table3"/>
        <w:tblW w:w="93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95"/>
        <w:gridCol w:w="975"/>
        <w:gridCol w:w="1005"/>
        <w:gridCol w:w="975"/>
        <w:gridCol w:w="660"/>
        <w:gridCol w:w="645"/>
        <w:gridCol w:w="975"/>
        <w:gridCol w:w="975"/>
        <w:gridCol w:w="1170"/>
        <w:tblGridChange w:id="0">
          <w:tblGrid>
            <w:gridCol w:w="1995"/>
            <w:gridCol w:w="975"/>
            <w:gridCol w:w="1005"/>
            <w:gridCol w:w="975"/>
            <w:gridCol w:w="660"/>
            <w:gridCol w:w="645"/>
            <w:gridCol w:w="975"/>
            <w:gridCol w:w="975"/>
            <w:gridCol w:w="1170"/>
          </w:tblGrid>
        </w:tblGridChange>
      </w:tblGrid>
      <w:tr>
        <w:trPr>
          <w:trHeight w:val="1020" w:hRule="atLeast"/>
        </w:trPr>
        <w:tc>
          <w:tcPr>
            <w:tcBorders>
              <w:top w:color="8ea9db" w:space="0" w:sz="6" w:val="single"/>
              <w:left w:color="8ea9db" w:space="0" w:sz="6" w:val="single"/>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Seton Lockhart Family Health Center</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300 S. Colorado St.</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Lockhart</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78644</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Caldwell</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512-398-2578</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r>
      <w:tr>
        <w:trPr>
          <w:trHeight w:val="800" w:hRule="atLeast"/>
        </w:trPr>
        <w:tc>
          <w:tcPr>
            <w:tcBorders>
              <w:top w:color="8ea9db" w:space="0" w:sz="6" w:val="single"/>
              <w:left w:color="8ea9db" w:space="0" w:sz="6" w:val="single"/>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Seton Children's Care-A-Van</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300 S Colorado</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B</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Lockhart</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78644</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caldwell</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512-738-0625</w:t>
            </w:r>
          </w:p>
        </w:tc>
        <w:tc>
          <w:tcPr>
            <w:tcBorders>
              <w:top w:color="8ea9db" w:space="0" w:sz="6" w:val="single"/>
              <w:left w:color="000000" w:space="0" w:sz="0" w:val="nil"/>
              <w:bottom w:color="8ea9db" w:space="0" w:sz="6" w:val="single"/>
              <w:right w:color="000000" w:space="0" w:sz="0" w:val="nil"/>
            </w:tcBorders>
            <w:shd w:fill="d9e1f2"/>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r>
      <w:tr>
        <w:trPr>
          <w:trHeight w:val="800" w:hRule="atLeast"/>
        </w:trPr>
        <w:tc>
          <w:tcPr>
            <w:tcBorders>
              <w:top w:color="8ea9db" w:space="0" w:sz="6" w:val="single"/>
              <w:left w:color="8ea9db" w:space="0" w:sz="6" w:val="single"/>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Seton Lockhart Family Health Center</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300 S. Colorado St., Ste D</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tl w:val="0"/>
              </w:rPr>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Lockhart</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Texas</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78644</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Caldwell</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512-398-2022</w:t>
            </w:r>
          </w:p>
        </w:tc>
        <w:tc>
          <w:tcPr>
            <w:tcBorders>
              <w:top w:color="8ea9db" w:space="0" w:sz="6" w:val="single"/>
              <w:left w:color="000000" w:space="0" w:sz="0" w:val="nil"/>
              <w:bottom w:color="8ea9db" w:space="0" w:sz="6" w:val="single"/>
              <w:right w:color="000000" w:space="0" w:sz="0" w:val="nil"/>
            </w:tcBorders>
            <w:tcMar>
              <w:top w:w="100.0" w:type="dxa"/>
              <w:left w:w="100.0" w:type="dxa"/>
              <w:bottom w:w="100.0" w:type="dxa"/>
              <w:right w:w="100.0" w:type="dxa"/>
            </w:tcMar>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76" w:lineRule="auto"/>
              <w:ind w:left="0" w:right="0" w:firstLine="0"/>
              <w:contextualSpacing w:val="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Public</w:t>
            </w:r>
          </w:p>
        </w:tc>
      </w:tr>
    </w:tbl>
    <w:p w:rsidR="00000000" w:rsidDel="00000000" w:rsidP="00000000" w:rsidRDefault="00000000" w:rsidRPr="00000000">
      <w:pPr>
        <w:pBdr/>
        <w:contextualSpacing w:val="0"/>
        <w:rPr>
          <w:sz w:val="20"/>
          <w:szCs w:val="20"/>
        </w:rPr>
      </w:pPr>
      <w:bookmarkStart w:colFirst="0" w:colLast="0" w:name="_gjdgxs" w:id="39"/>
      <w:bookmarkEnd w:id="39"/>
      <w:r w:rsidDel="00000000" w:rsidR="00000000" w:rsidRPr="00000000">
        <w:rPr>
          <w:rtl w:val="0"/>
        </w:rPr>
      </w:r>
    </w:p>
    <w:sectPr>
      <w:headerReference r:id="rId5" w:type="default"/>
      <w:footerReference r:id="rId6" w:type="default"/>
      <w:pgSz w:h="15840" w:w="12240"/>
      <w:pgMar w:bottom="1080" w:top="180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 w:name="Georgia"/>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tabs>
        <w:tab w:val="center" w:pos="4680"/>
        <w:tab w:val="right" w:pos="9360"/>
      </w:tabs>
      <w:spacing w:after="720" w:before="0" w:line="240" w:lineRule="auto"/>
      <w:ind w:left="0" w:right="0" w:firstLine="0"/>
      <w:contextualSpacing w:val="0"/>
      <w:jc w:val="center"/>
      <w:rPr>
        <w:rFonts w:ascii="Libre Baskerville" w:cs="Libre Baskerville" w:eastAsia="Libre Baskerville" w:hAnsi="Libre Baskerville"/>
        <w:b w:val="0"/>
        <w:i w:val="0"/>
        <w:smallCaps w:val="0"/>
        <w:strike w:val="0"/>
        <w:color w:val="000000"/>
        <w:sz w:val="24"/>
        <w:szCs w:val="24"/>
        <w:u w:val="none"/>
        <w:vertAlign w:val="baseline"/>
      </w:rPr>
    </w:pPr>
    <w:r w:rsidDel="00000000" w:rsidR="00000000" w:rsidRPr="00000000">
      <w:rPr>
        <w:rFonts w:ascii="Libre Baskerville" w:cs="Libre Baskerville" w:eastAsia="Libre Baskerville" w:hAnsi="Libre Baskerville"/>
        <w:b w:val="0"/>
        <w:i w:val="0"/>
        <w:smallCaps w:val="0"/>
        <w:strike w:val="0"/>
        <w:color w:val="000000"/>
        <w:sz w:val="24"/>
        <w:szCs w:val="24"/>
        <w:u w:val="none"/>
        <w:vertAlign w:val="baseline"/>
        <w:rtl w:val="0"/>
      </w:rPr>
      <w:t xml:space="preserve">906 Farm Street • Bastrop, TX 78602 • (512) 772-7100 • bisdtx.org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tabs>
        <w:tab w:val="center" w:pos="4680"/>
        <w:tab w:val="right" w:pos="9360"/>
      </w:tabs>
      <w:spacing w:after="0" w:before="72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drawing>
        <wp:inline distB="0" distT="0" distL="0" distR="0">
          <wp:extent cx="1927454" cy="1078507"/>
          <wp:effectExtent b="0" l="0" r="0" t="0"/>
          <wp:docPr descr="C:\Users\klee\Downloads\Full logo color (3).png" id="1" name="image2.png"/>
          <a:graphic>
            <a:graphicData uri="http://schemas.openxmlformats.org/drawingml/2006/picture">
              <pic:pic>
                <pic:nvPicPr>
                  <pic:cNvPr descr="C:\Users\klee\Downloads\Full logo color (3).png" id="0" name="image2.png"/>
                  <pic:cNvPicPr preferRelativeResize="0"/>
                </pic:nvPicPr>
                <pic:blipFill>
                  <a:blip r:embed="rId1"/>
                  <a:srcRect b="30609" l="14423" r="14263" t="29487"/>
                  <a:stretch>
                    <a:fillRect/>
                  </a:stretch>
                </pic:blipFill>
                <pic:spPr>
                  <a:xfrm>
                    <a:off x="0" y="0"/>
                    <a:ext cx="1927454" cy="1078507"/>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pacing w:after="0" w:before="0" w:line="240" w:lineRule="auto"/>
      <w:ind w:left="71" w:right="0" w:firstLine="0"/>
      <w:jc w:val="left"/>
    </w:pPr>
    <w:rPr>
      <w:rFonts w:ascii="Calibri" w:cs="Calibri" w:eastAsia="Calibri" w:hAnsi="Calibri"/>
      <w:b w:val="1"/>
      <w:i w:val="1"/>
      <w:smallCaps w:val="0"/>
      <w:strike w:val="0"/>
      <w:color w:val="000000"/>
      <w:sz w:val="44"/>
      <w:szCs w:val="44"/>
      <w:u w:val="none"/>
      <w:vertAlign w:val="baseline"/>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